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297" w:type="dxa"/>
        <w:tblBorders>
          <w:top w:val="single" w:sz="8" w:space="0" w:color="706F6F"/>
          <w:left w:val="single" w:sz="8" w:space="0" w:color="706F6F"/>
          <w:bottom w:val="single" w:sz="8" w:space="0" w:color="706F6F"/>
          <w:right w:val="single" w:sz="8" w:space="0" w:color="706F6F"/>
          <w:insideH w:val="single" w:sz="8" w:space="0" w:color="706F6F"/>
          <w:insideV w:val="single" w:sz="8" w:space="0" w:color="706F6F"/>
        </w:tblBorders>
        <w:tblLook w:val="04A0" w:firstRow="1" w:lastRow="0" w:firstColumn="1" w:lastColumn="0" w:noHBand="0" w:noVBand="1"/>
      </w:tblPr>
      <w:tblGrid>
        <w:gridCol w:w="2268"/>
        <w:gridCol w:w="3507"/>
        <w:gridCol w:w="3507"/>
        <w:gridCol w:w="3507"/>
        <w:gridCol w:w="3508"/>
      </w:tblGrid>
      <w:tr w:rsidR="00996B64" w:rsidTr="0036378F">
        <w:trPr>
          <w:trHeight w:val="709"/>
        </w:trPr>
        <w:tc>
          <w:tcPr>
            <w:tcW w:w="2268" w:type="dxa"/>
            <w:tcBorders>
              <w:top w:val="single" w:sz="8" w:space="0" w:color="E7B3C0"/>
              <w:left w:val="single" w:sz="8" w:space="0" w:color="E7B3C0"/>
              <w:bottom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FB2C24" w:rsidRDefault="0036378F" w:rsidP="0036378F">
            <w:pPr>
              <w:pStyle w:val="Paragraphestandard"/>
              <w:jc w:val="center"/>
            </w:pPr>
            <w:r w:rsidRPr="0036378F">
              <w:rPr>
                <w:rFonts w:ascii="Dosis" w:hAnsi="Dosis" w:cs="Dosis"/>
                <w:b/>
                <w:spacing w:val="18"/>
                <w:sz w:val="36"/>
                <w:szCs w:val="36"/>
              </w:rPr>
              <w:t>REGIONS</w:t>
            </w:r>
          </w:p>
        </w:tc>
        <w:tc>
          <w:tcPr>
            <w:tcW w:w="3507" w:type="dxa"/>
            <w:tcBorders>
              <w:top w:val="single" w:sz="8" w:space="0" w:color="E7B3C0"/>
              <w:left w:val="single" w:sz="8" w:space="0" w:color="E7B3C0"/>
              <w:bottom w:val="single" w:sz="8" w:space="0" w:color="E7B3C0"/>
            </w:tcBorders>
            <w:shd w:val="clear" w:color="auto" w:fill="FAF2F4"/>
            <w:vAlign w:val="center"/>
          </w:tcPr>
          <w:p w:rsidR="00FB2C24" w:rsidRPr="00B16CF7" w:rsidRDefault="0036378F" w:rsidP="00B16CF7">
            <w:pPr>
              <w:pStyle w:val="Paragraphestandard"/>
              <w:jc w:val="center"/>
              <w:rPr>
                <w:rFonts w:ascii="Dosis" w:hAnsi="Dosis" w:cs="Dosis"/>
                <w:b/>
                <w:spacing w:val="18"/>
                <w:sz w:val="36"/>
                <w:szCs w:val="36"/>
              </w:rPr>
            </w:pPr>
            <w:r>
              <w:rPr>
                <w:rFonts w:ascii="Dosis" w:hAnsi="Dosis" w:cs="Dosis"/>
                <w:b/>
                <w:spacing w:val="18"/>
                <w:sz w:val="36"/>
                <w:szCs w:val="36"/>
              </w:rPr>
              <w:t>RELIEF</w:t>
            </w:r>
          </w:p>
        </w:tc>
        <w:tc>
          <w:tcPr>
            <w:tcW w:w="3507" w:type="dxa"/>
            <w:tcBorders>
              <w:top w:val="single" w:sz="8" w:space="0" w:color="E7B3C0"/>
              <w:bottom w:val="single" w:sz="8" w:space="0" w:color="E7B3C0"/>
            </w:tcBorders>
            <w:shd w:val="clear" w:color="auto" w:fill="FAF2F4"/>
            <w:vAlign w:val="center"/>
          </w:tcPr>
          <w:p w:rsidR="00FB2C24" w:rsidRPr="00B16CF7" w:rsidRDefault="0036378F" w:rsidP="00B16CF7">
            <w:pPr>
              <w:pStyle w:val="Paragraphestandard"/>
              <w:jc w:val="center"/>
              <w:rPr>
                <w:rFonts w:ascii="Dosis" w:hAnsi="Dosis" w:cs="Dosis"/>
                <w:spacing w:val="18"/>
                <w:sz w:val="36"/>
                <w:szCs w:val="36"/>
              </w:rPr>
            </w:pPr>
            <w:r>
              <w:rPr>
                <w:rFonts w:ascii="Dosis" w:hAnsi="Dosis" w:cs="Dosis"/>
                <w:b/>
                <w:spacing w:val="18"/>
                <w:sz w:val="36"/>
                <w:szCs w:val="36"/>
              </w:rPr>
              <w:t>VEGETATION</w:t>
            </w:r>
          </w:p>
        </w:tc>
        <w:tc>
          <w:tcPr>
            <w:tcW w:w="3507" w:type="dxa"/>
            <w:tcBorders>
              <w:top w:val="single" w:sz="8" w:space="0" w:color="E7B3C0"/>
              <w:bottom w:val="single" w:sz="8" w:space="0" w:color="E7B3C0"/>
            </w:tcBorders>
            <w:shd w:val="clear" w:color="auto" w:fill="FAF2F4"/>
            <w:vAlign w:val="center"/>
          </w:tcPr>
          <w:p w:rsidR="00FB2C24" w:rsidRDefault="0036378F" w:rsidP="00B16CF7">
            <w:pPr>
              <w:pStyle w:val="Paragraphestandard"/>
              <w:tabs>
                <w:tab w:val="left" w:pos="215"/>
                <w:tab w:val="center" w:pos="1645"/>
              </w:tabs>
              <w:jc w:val="center"/>
            </w:pPr>
            <w:r>
              <w:rPr>
                <w:rFonts w:ascii="Dosis" w:hAnsi="Dosis" w:cs="Dosis"/>
                <w:b/>
                <w:spacing w:val="18"/>
                <w:sz w:val="36"/>
                <w:szCs w:val="36"/>
              </w:rPr>
              <w:t>VILLAGE</w:t>
            </w:r>
          </w:p>
        </w:tc>
        <w:tc>
          <w:tcPr>
            <w:tcW w:w="3508" w:type="dxa"/>
            <w:tcBorders>
              <w:top w:val="single" w:sz="8" w:space="0" w:color="E7B3C0"/>
              <w:bottom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FB2C24" w:rsidRDefault="0036378F" w:rsidP="00B16CF7">
            <w:pPr>
              <w:pStyle w:val="Paragraphestandard"/>
              <w:tabs>
                <w:tab w:val="left" w:pos="215"/>
                <w:tab w:val="center" w:pos="1645"/>
              </w:tabs>
              <w:jc w:val="center"/>
            </w:pPr>
            <w:r>
              <w:rPr>
                <w:rFonts w:ascii="Dosis" w:hAnsi="Dosis" w:cs="Dosis"/>
                <w:b/>
                <w:spacing w:val="18"/>
                <w:sz w:val="36"/>
                <w:szCs w:val="36"/>
              </w:rPr>
              <w:t>BATIMENTS</w:t>
            </w:r>
          </w:p>
        </w:tc>
      </w:tr>
      <w:tr w:rsidR="0036378F" w:rsidTr="0036378F">
        <w:trPr>
          <w:trHeight w:val="1531"/>
        </w:trPr>
        <w:tc>
          <w:tcPr>
            <w:tcW w:w="2268" w:type="dxa"/>
            <w:tcBorders>
              <w:top w:val="single" w:sz="8" w:space="0" w:color="E7B3C0"/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36378F" w:rsidRPr="00B16CF7" w:rsidRDefault="0036378F" w:rsidP="00B16CF7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Photo 1</w:t>
            </w:r>
          </w:p>
          <w:p w:rsidR="0036378F" w:rsidRPr="00B16CF7" w:rsidRDefault="0036378F" w:rsidP="00B16CF7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La Famenne</w:t>
            </w:r>
          </w:p>
        </w:tc>
        <w:tc>
          <w:tcPr>
            <w:tcW w:w="3507" w:type="dxa"/>
            <w:tcBorders>
              <w:top w:val="single" w:sz="8" w:space="0" w:color="E7B3C0"/>
              <w:left w:val="single" w:sz="8" w:space="0" w:color="E7B3C0"/>
            </w:tcBorders>
            <w:vAlign w:val="center"/>
          </w:tcPr>
          <w:p w:rsidR="0036378F" w:rsidRDefault="0036378F" w:rsidP="006D45AC"/>
        </w:tc>
        <w:tc>
          <w:tcPr>
            <w:tcW w:w="3507" w:type="dxa"/>
            <w:tcBorders>
              <w:top w:val="single" w:sz="8" w:space="0" w:color="E7B3C0"/>
            </w:tcBorders>
            <w:vAlign w:val="center"/>
          </w:tcPr>
          <w:p w:rsidR="0036378F" w:rsidRDefault="0036378F" w:rsidP="006D45AC"/>
        </w:tc>
        <w:tc>
          <w:tcPr>
            <w:tcW w:w="3507" w:type="dxa"/>
            <w:tcBorders>
              <w:top w:val="single" w:sz="8" w:space="0" w:color="E7B3C0"/>
            </w:tcBorders>
            <w:vAlign w:val="center"/>
          </w:tcPr>
          <w:p w:rsidR="0036378F" w:rsidRDefault="0036378F" w:rsidP="006D45AC"/>
        </w:tc>
        <w:tc>
          <w:tcPr>
            <w:tcW w:w="3508" w:type="dxa"/>
            <w:tcBorders>
              <w:top w:val="single" w:sz="8" w:space="0" w:color="E7B3C0"/>
              <w:right w:val="single" w:sz="8" w:space="0" w:color="E7B3C0"/>
            </w:tcBorders>
            <w:vAlign w:val="center"/>
          </w:tcPr>
          <w:p w:rsidR="0036378F" w:rsidRDefault="0036378F" w:rsidP="006D45AC"/>
        </w:tc>
      </w:tr>
      <w:tr w:rsidR="0036378F" w:rsidTr="0036378F">
        <w:trPr>
          <w:trHeight w:val="1531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Photo 2</w:t>
            </w:r>
          </w:p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Le Pays de Herve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36378F" w:rsidRDefault="0036378F" w:rsidP="006D45AC"/>
        </w:tc>
      </w:tr>
      <w:tr w:rsidR="0036378F" w:rsidTr="0036378F">
        <w:trPr>
          <w:trHeight w:val="1531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Photo 3</w:t>
            </w:r>
          </w:p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L’Ardenne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36378F" w:rsidRDefault="0036378F" w:rsidP="006D45AC"/>
        </w:tc>
      </w:tr>
      <w:tr w:rsidR="0036378F" w:rsidTr="0036378F">
        <w:trPr>
          <w:trHeight w:val="1531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Photo 4</w:t>
            </w:r>
          </w:p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La Hesbaye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36378F" w:rsidRDefault="0036378F" w:rsidP="006D45AC"/>
        </w:tc>
      </w:tr>
      <w:tr w:rsidR="0036378F" w:rsidTr="0036378F">
        <w:trPr>
          <w:trHeight w:val="1531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Photo 5</w:t>
            </w:r>
          </w:p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La Lorraine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36378F" w:rsidRDefault="0036378F" w:rsidP="006D45AC"/>
        </w:tc>
      </w:tr>
      <w:tr w:rsidR="0036378F" w:rsidTr="0036378F">
        <w:trPr>
          <w:trHeight w:val="1531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Photo 6</w:t>
            </w:r>
          </w:p>
          <w:p w:rsidR="0036378F" w:rsidRPr="00B16CF7" w:rsidRDefault="0036378F" w:rsidP="0036378F">
            <w:pPr>
              <w:rPr>
                <w:rFonts w:ascii="Dosis" w:hAnsi="Dosis"/>
              </w:rPr>
            </w:pPr>
            <w:r>
              <w:rPr>
                <w:rFonts w:ascii="Dosis" w:hAnsi="Dosis"/>
                <w:sz w:val="36"/>
              </w:rPr>
              <w:t>Le Condroz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7" w:type="dxa"/>
            <w:vAlign w:val="center"/>
          </w:tcPr>
          <w:p w:rsidR="0036378F" w:rsidRDefault="0036378F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36378F" w:rsidRDefault="0036378F" w:rsidP="006D45AC"/>
        </w:tc>
        <w:bookmarkStart w:id="0" w:name="_GoBack"/>
        <w:bookmarkEnd w:id="0"/>
      </w:tr>
    </w:tbl>
    <w:p w:rsidR="00740B05" w:rsidRDefault="000C5E0D">
      <w:r w:rsidRPr="00E367C2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9693275</wp:posOffset>
            </wp:positionH>
            <wp:positionV relativeFrom="paragraph">
              <wp:posOffset>101229</wp:posOffset>
            </wp:positionV>
            <wp:extent cx="674435" cy="648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RW\Logo FRW\300DPI\RVB\FRW_LOGO_sans f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5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54A" w:rsidRPr="00E367C2"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 wp14:anchorId="7B2D0F55" wp14:editId="0AB231CF">
            <wp:simplePos x="0" y="0"/>
            <wp:positionH relativeFrom="margin">
              <wp:posOffset>7934960</wp:posOffset>
            </wp:positionH>
            <wp:positionV relativeFrom="paragraph">
              <wp:posOffset>260985</wp:posOffset>
            </wp:positionV>
            <wp:extent cx="1440000" cy="4658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RW\Logo FRW\300DPI\RVB\FRW_LOGO_sans fo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D1">
        <w:rPr>
          <w:noProof/>
          <w:lang w:eastAsia="fr-B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115570</wp:posOffset>
            </wp:positionV>
            <wp:extent cx="612000" cy="61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Rég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B6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174532" wp14:editId="00C693CB">
                <wp:simplePos x="0" y="0"/>
                <wp:positionH relativeFrom="column">
                  <wp:posOffset>705485</wp:posOffset>
                </wp:positionH>
                <wp:positionV relativeFrom="paragraph">
                  <wp:posOffset>469900</wp:posOffset>
                </wp:positionV>
                <wp:extent cx="2360930" cy="360000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24" w:rsidRPr="00AD292C" w:rsidRDefault="00FB2C24">
                            <w:pPr>
                              <w:rPr>
                                <w:rFonts w:ascii="Dosis" w:hAnsi="Dosis"/>
                                <w:b/>
                                <w:color w:val="706F6F"/>
                                <w:sz w:val="32"/>
                              </w:rPr>
                            </w:pPr>
                            <w:r w:rsidRPr="00AD292C">
                              <w:rPr>
                                <w:rFonts w:ascii="Dosis" w:hAnsi="Dosis"/>
                                <w:b/>
                                <w:color w:val="706F6F"/>
                                <w:sz w:val="32"/>
                              </w:rPr>
                              <w:t>Tableau d’observations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174532" id="Zone de texte 2" o:spid="_x0000_s1027" type="#_x0000_t202" style="position:absolute;margin-left:55.55pt;margin-top:37pt;width:185.9pt;height:28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" filled="f" stroked="f">
                <v:textbox>
                  <w:txbxContent>
                    <w:p w:rsidR="00FB2C24" w:rsidRPr="00AD292C" w:rsidRDefault="00FB2C24">
                      <w:pPr>
                        <w:rPr>
                          <w:rFonts w:ascii="Dosis" w:hAnsi="Dosis"/>
                          <w:b/>
                          <w:color w:val="706F6F"/>
                          <w:sz w:val="32"/>
                        </w:rPr>
                      </w:pPr>
                      <w:r w:rsidRPr="00AD292C">
                        <w:rPr>
                          <w:rFonts w:ascii="Dosis" w:hAnsi="Dosis"/>
                          <w:b/>
                          <w:color w:val="706F6F"/>
                          <w:sz w:val="32"/>
                        </w:rPr>
                        <w:t>Tableau d’o</w:t>
                      </w:r>
                      <w:bookmarkStart w:id="1" w:name="_GoBack"/>
                      <w:bookmarkEnd w:id="1"/>
                      <w:r w:rsidRPr="00AD292C">
                        <w:rPr>
                          <w:rFonts w:ascii="Dosis" w:hAnsi="Dosis"/>
                          <w:b/>
                          <w:color w:val="706F6F"/>
                          <w:sz w:val="32"/>
                        </w:rPr>
                        <w:t>bservations</w:t>
                      </w:r>
                    </w:p>
                  </w:txbxContent>
                </v:textbox>
              </v:shape>
            </w:pict>
          </mc:Fallback>
        </mc:AlternateContent>
      </w:r>
      <w:r w:rsidR="00996B6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127000</wp:posOffset>
                </wp:positionV>
                <wp:extent cx="2360930" cy="504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24" w:rsidRPr="008557D1" w:rsidRDefault="0036378F">
                            <w:pPr>
                              <w:rPr>
                                <w:rFonts w:ascii="Coming Soon" w:hAnsi="Coming Soon"/>
                                <w:b/>
                                <w:color w:val="E7B3C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557D1">
                              <w:rPr>
                                <w:rFonts w:ascii="Coming Soon" w:hAnsi="Coming Soon"/>
                                <w:b/>
                                <w:color w:val="E7B3C0"/>
                                <w:sz w:val="36"/>
                                <w:szCs w:val="36"/>
                                <w:lang w:val="fr-FR"/>
                              </w:rPr>
                              <w:t>Zoom sur le paysage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54.8pt;margin-top:10pt;width:185.9pt;height:39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" filled="f" stroked="f">
                <v:textbox>
                  <w:txbxContent>
                    <w:p w:rsidR="00FB2C24" w:rsidRPr="008557D1" w:rsidRDefault="0036378F">
                      <w:pPr>
                        <w:rPr>
                          <w:rFonts w:ascii="Coming Soon" w:hAnsi="Coming Soon"/>
                          <w:b/>
                          <w:color w:val="E7B3C0"/>
                          <w:sz w:val="36"/>
                          <w:szCs w:val="36"/>
                          <w:lang w:val="fr-FR"/>
                        </w:rPr>
                      </w:pPr>
                      <w:r w:rsidRPr="008557D1">
                        <w:rPr>
                          <w:rFonts w:ascii="Coming Soon" w:hAnsi="Coming Soon"/>
                          <w:b/>
                          <w:color w:val="E7B3C0"/>
                          <w:sz w:val="36"/>
                          <w:szCs w:val="36"/>
                          <w:lang w:val="fr-FR"/>
                        </w:rPr>
                        <w:t>Zoom sur le paysage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B05" w:rsidSect="00FB2C2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oming Soon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24"/>
    <w:rsid w:val="000C5E0D"/>
    <w:rsid w:val="0036378F"/>
    <w:rsid w:val="005C554A"/>
    <w:rsid w:val="006D45AC"/>
    <w:rsid w:val="00740B05"/>
    <w:rsid w:val="008557D1"/>
    <w:rsid w:val="00996B64"/>
    <w:rsid w:val="00AD292C"/>
    <w:rsid w:val="00B16CF7"/>
    <w:rsid w:val="00E367C2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B6E5-8E26-4AC2-816B-E2283F5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16C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SEVRIN Laurent</dc:creator>
  <cp:keywords/>
  <dc:description/>
  <cp:lastModifiedBy>SEVRIN Laurent</cp:lastModifiedBy>
  <cp:revision>11</cp:revision>
  <dcterms:created xsi:type="dcterms:W3CDTF">2021-08-19T11:42:00Z</dcterms:created>
  <dcterms:modified xsi:type="dcterms:W3CDTF">2022-04-28T12:30:00Z</dcterms:modified>
</cp:coreProperties>
</file>